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宋体" w:cs="宋体"/>
          <w:b/>
          <w:bCs/>
          <w:sz w:val="36"/>
          <w:szCs w:val="36"/>
          <w:lang w:bidi="ar-SA"/>
        </w:rPr>
      </w:pPr>
      <w:r>
        <w:rPr>
          <w:rFonts w:hint="eastAsia" w:ascii="仿宋" w:eastAsia="仿宋" w:cs="宋体"/>
          <w:sz w:val="32"/>
          <w:szCs w:val="32"/>
          <w:lang w:bidi="ar-SA"/>
        </w:rPr>
        <w:t>附件1</w:t>
      </w:r>
    </w:p>
    <w:p>
      <w:pPr>
        <w:spacing w:line="640" w:lineRule="exact"/>
        <w:jc w:val="center"/>
        <w:outlineLvl w:val="0"/>
        <w:rPr>
          <w:rFonts w:ascii="华文中宋" w:eastAsia="华文中宋"/>
          <w:sz w:val="36"/>
          <w:szCs w:val="36"/>
        </w:rPr>
      </w:pPr>
      <w:r>
        <w:rPr>
          <w:rFonts w:ascii="宋体" w:cs="宋体"/>
          <w:b/>
          <w:bCs/>
          <w:sz w:val="36"/>
          <w:szCs w:val="36"/>
          <w:lang w:bidi="ar-SA"/>
        </w:rPr>
        <w:t>202</w:t>
      </w:r>
      <w:r>
        <w:rPr>
          <w:rFonts w:hint="eastAsia" w:ascii="宋体" w:cs="宋体"/>
          <w:b/>
          <w:bCs/>
          <w:sz w:val="36"/>
          <w:szCs w:val="36"/>
          <w:lang w:val="en-US" w:eastAsia="zh-CN" w:bidi="ar-SA"/>
        </w:rPr>
        <w:t>2</w:t>
      </w:r>
      <w:r>
        <w:rPr>
          <w:rFonts w:ascii="宋体" w:cs="宋体"/>
          <w:b/>
          <w:bCs/>
          <w:sz w:val="36"/>
          <w:szCs w:val="36"/>
          <w:lang w:bidi="ar-SA"/>
        </w:rPr>
        <w:t>年</w:t>
      </w:r>
      <w:r>
        <w:rPr>
          <w:rFonts w:hint="eastAsia" w:ascii="宋体" w:cs="宋体"/>
          <w:b/>
          <w:bCs/>
          <w:sz w:val="36"/>
          <w:szCs w:val="36"/>
          <w:lang w:bidi="ar-SA"/>
        </w:rPr>
        <w:t>交</w:t>
      </w:r>
      <w:bookmarkStart w:id="0" w:name="_GoBack"/>
      <w:r>
        <w:rPr>
          <w:rFonts w:hint="eastAsia" w:ascii="宋体" w:eastAsia="宋体" w:cs="宋体"/>
          <w:b/>
          <w:bCs/>
          <w:sz w:val="36"/>
          <w:szCs w:val="36"/>
          <w:lang w:bidi="ar-SA"/>
        </w:rPr>
        <w:t>通运输新闻宣传和</w:t>
      </w:r>
      <w:r>
        <w:rPr>
          <w:rFonts w:hint="eastAsia" w:ascii="宋体" w:eastAsia="宋体" w:cs="宋体"/>
          <w:b/>
          <w:bCs/>
          <w:sz w:val="36"/>
          <w:szCs w:val="36"/>
          <w:lang w:val="en-US" w:eastAsia="zh-CN" w:bidi="ar-SA"/>
        </w:rPr>
        <w:t>党建业务</w:t>
      </w:r>
      <w:r>
        <w:rPr>
          <w:rFonts w:hint="eastAsia" w:ascii="宋体" w:eastAsia="宋体" w:cs="宋体"/>
          <w:b/>
          <w:bCs/>
          <w:sz w:val="36"/>
          <w:szCs w:val="36"/>
          <w:lang w:bidi="ar-SA"/>
        </w:rPr>
        <w:t>培训班回执</w:t>
      </w:r>
      <w:bookmarkEnd w:id="0"/>
    </w:p>
    <w:tbl>
      <w:tblPr>
        <w:tblStyle w:val="4"/>
        <w:tblW w:w="151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9"/>
        <w:gridCol w:w="629"/>
        <w:gridCol w:w="814"/>
        <w:gridCol w:w="2440"/>
        <w:gridCol w:w="1260"/>
        <w:gridCol w:w="735"/>
        <w:gridCol w:w="1890"/>
        <w:gridCol w:w="1535"/>
        <w:gridCol w:w="2550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姓名 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是否单住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身份证号码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/>
        <w:jc w:val="left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联系人：姚锋、</w:t>
      </w:r>
      <w:r>
        <w:rPr>
          <w:rFonts w:hint="eastAsia" w:ascii="宋体"/>
          <w:sz w:val="24"/>
          <w:szCs w:val="24"/>
          <w:lang w:val="en-US" w:eastAsia="zh-CN"/>
        </w:rPr>
        <w:t>周向阳</w:t>
      </w:r>
      <w:r>
        <w:rPr>
          <w:rFonts w:hint="eastAsia" w:ascii="宋体" w:eastAsia="宋体"/>
          <w:sz w:val="24"/>
          <w:szCs w:val="24"/>
        </w:rPr>
        <w:t>；电话：010-65299681，</w:t>
      </w:r>
      <w:r>
        <w:rPr>
          <w:rFonts w:ascii="宋体" w:eastAsia="宋体"/>
          <w:sz w:val="24"/>
          <w:szCs w:val="24"/>
        </w:rPr>
        <w:t>6</w:t>
      </w:r>
      <w:r>
        <w:rPr>
          <w:rFonts w:hint="eastAsia" w:ascii="宋体"/>
          <w:sz w:val="24"/>
          <w:szCs w:val="24"/>
          <w:lang w:val="en-US" w:eastAsia="zh-CN"/>
        </w:rPr>
        <w:t>5293559</w:t>
      </w:r>
      <w:r>
        <w:rPr>
          <w:rFonts w:hint="eastAsia" w:ascii="宋体" w:eastAsia="宋体"/>
          <w:sz w:val="24"/>
          <w:szCs w:val="24"/>
        </w:rPr>
        <w:t>；传真：010-64250641；</w:t>
      </w:r>
      <w:r>
        <w:rPr>
          <w:rFonts w:hint="eastAsia" w:ascii="宋体"/>
          <w:sz w:val="24"/>
          <w:szCs w:val="24"/>
        </w:rPr>
        <w:t>E-mail:</w:t>
      </w:r>
      <w:r>
        <w:rPr>
          <w:rStyle w:val="6"/>
          <w:rFonts w:hint="eastAsia" w:ascii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instrText xml:space="preserve">HYPERLINK "mailto:zgjtbpx@163.com"</w:instrText>
      </w:r>
      <w:r>
        <w:rPr>
          <w:rStyle w:val="6"/>
          <w:rFonts w:hint="eastAsia" w:ascii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宋体"/>
          <w:color w:val="auto"/>
          <w:sz w:val="24"/>
          <w:szCs w:val="24"/>
          <w:u w:val="none"/>
          <w:lang w:val="en-US" w:eastAsia="zh-CN"/>
        </w:rPr>
        <w:t>zgjtbpx@163.com</w:t>
      </w:r>
      <w:r>
        <w:rPr>
          <w:rFonts w:ascii="宋体" w:eastAsia="宋体"/>
          <w:sz w:val="24"/>
          <w:szCs w:val="24"/>
        </w:rPr>
        <w:fldChar w:fldCharType="end"/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jIwMTdlNDU5ZjE0M2RiOThmNTdhNTM2YmQwODg1ZTAifQ=="/>
  </w:docVars>
  <w:rsids>
    <w:rsidRoot w:val="00000000"/>
    <w:rsid w:val="03243CA9"/>
    <w:rsid w:val="22E166D5"/>
    <w:rsid w:val="3ECA5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200" w:firstLineChars="200"/>
    </w:pPr>
  </w:style>
  <w:style w:type="character" w:customStyle="1" w:styleId="8">
    <w:name w:val="group_number"/>
    <w:basedOn w:val="5"/>
    <w:qFormat/>
    <w:uiPriority w:val="0"/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locspan"/>
    <w:basedOn w:val="5"/>
    <w:qFormat/>
    <w:uiPriority w:val="0"/>
  </w:style>
  <w:style w:type="character" w:customStyle="1" w:styleId="11">
    <w:name w:val="mh-colors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136</Words>
  <Characters>196</Characters>
  <Lines>117</Lines>
  <Paragraphs>24</Paragraphs>
  <TotalTime>0</TotalTime>
  <ScaleCrop>false</ScaleCrop>
  <LinksUpToDate>false</LinksUpToDate>
  <CharactersWithSpaces>199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2014-05-26T07:32:00Z</dcterms:created>
  <dc:creator>USER</dc:creator>
  <cp:lastModifiedBy>zxy</cp:lastModifiedBy>
  <dcterms:modified xsi:type="dcterms:W3CDTF">2022-08-16T05:37:56Z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2F29BBDD09FF4457B7C233A687A3855C</vt:lpwstr>
  </property>
</Properties>
</file>