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5EDD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61E4318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第二届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绿色物流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典型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案例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推选宣传活动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推荐表</w:t>
      </w:r>
    </w:p>
    <w:p w14:paraId="36925706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5"/>
        <w:gridCol w:w="508"/>
        <w:gridCol w:w="2025"/>
        <w:gridCol w:w="810"/>
        <w:gridCol w:w="709"/>
        <w:gridCol w:w="2744"/>
      </w:tblGrid>
      <w:tr w14:paraId="4137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4" w:type="pct"/>
            <w:vMerge w:val="restart"/>
            <w:vAlign w:val="center"/>
          </w:tcPr>
          <w:p w14:paraId="65E240BC">
            <w:pPr>
              <w:spacing w:line="360" w:lineRule="auto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基本</w:t>
            </w:r>
          </w:p>
          <w:p w14:paraId="04388171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747" w:type="pct"/>
            <w:gridSpan w:val="2"/>
            <w:vAlign w:val="center"/>
          </w:tcPr>
          <w:p w14:paraId="181F713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689" w:type="pct"/>
            <w:gridSpan w:val="4"/>
            <w:vAlign w:val="center"/>
          </w:tcPr>
          <w:p w14:paraId="6240D334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1E94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4" w:type="pct"/>
            <w:vMerge w:val="continue"/>
            <w:vAlign w:val="center"/>
          </w:tcPr>
          <w:p w14:paraId="54874C1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116E506A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投用时间</w:t>
            </w:r>
          </w:p>
        </w:tc>
        <w:tc>
          <w:tcPr>
            <w:tcW w:w="1188" w:type="pct"/>
            <w:vAlign w:val="center"/>
          </w:tcPr>
          <w:p w14:paraId="75219BED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42E7972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项目城市</w:t>
            </w:r>
          </w:p>
        </w:tc>
        <w:tc>
          <w:tcPr>
            <w:tcW w:w="1610" w:type="pct"/>
            <w:vAlign w:val="center"/>
          </w:tcPr>
          <w:p w14:paraId="690C9C5B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3574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4" w:type="pct"/>
            <w:vMerge w:val="continue"/>
            <w:vAlign w:val="center"/>
          </w:tcPr>
          <w:p w14:paraId="2B4EC1E8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4C8ABA9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业主单位</w:t>
            </w:r>
          </w:p>
        </w:tc>
        <w:tc>
          <w:tcPr>
            <w:tcW w:w="3689" w:type="pct"/>
            <w:gridSpan w:val="4"/>
            <w:vAlign w:val="center"/>
          </w:tcPr>
          <w:p w14:paraId="63EFD22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589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4" w:type="pct"/>
            <w:vMerge w:val="continue"/>
            <w:vAlign w:val="center"/>
          </w:tcPr>
          <w:p w14:paraId="465A879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Align w:val="center"/>
          </w:tcPr>
          <w:p w14:paraId="6C9D8E35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建设/运营单位</w:t>
            </w:r>
          </w:p>
        </w:tc>
        <w:tc>
          <w:tcPr>
            <w:tcW w:w="3689" w:type="pct"/>
            <w:gridSpan w:val="4"/>
            <w:vAlign w:val="center"/>
          </w:tcPr>
          <w:p w14:paraId="793479D6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0EB6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64" w:type="pct"/>
            <w:vAlign w:val="center"/>
          </w:tcPr>
          <w:p w14:paraId="15A64F79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  <w:p w14:paraId="3E51685C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介绍</w:t>
            </w:r>
          </w:p>
        </w:tc>
        <w:tc>
          <w:tcPr>
            <w:tcW w:w="4436" w:type="pct"/>
            <w:gridSpan w:val="6"/>
          </w:tcPr>
          <w:p w14:paraId="15818827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（应包括项目背景、建设情况、运行使用情况、系统构成、采取的节能减排措施及效果、经济效益、社会效益等。不超过7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字，可附页）</w:t>
            </w:r>
          </w:p>
        </w:tc>
      </w:tr>
      <w:tr w14:paraId="7AC1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64" w:type="pct"/>
            <w:vAlign w:val="center"/>
          </w:tcPr>
          <w:p w14:paraId="5B4568FB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</w:t>
            </w:r>
          </w:p>
          <w:p w14:paraId="05F7AE65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特色</w:t>
            </w:r>
          </w:p>
        </w:tc>
        <w:tc>
          <w:tcPr>
            <w:tcW w:w="4436" w:type="pct"/>
            <w:gridSpan w:val="6"/>
          </w:tcPr>
          <w:p w14:paraId="268D8DAD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（简要概括项目的创新点，在节能减排和可持续发展方面的特点和效果。不超过1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500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字，可附页）</w:t>
            </w:r>
          </w:p>
        </w:tc>
      </w:tr>
      <w:tr w14:paraId="3B8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4" w:type="pct"/>
            <w:vMerge w:val="restart"/>
            <w:vAlign w:val="center"/>
          </w:tcPr>
          <w:p w14:paraId="603F8C0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449" w:type="pct"/>
            <w:vAlign w:val="center"/>
          </w:tcPr>
          <w:p w14:paraId="4344E4AB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86" w:type="pct"/>
            <w:gridSpan w:val="2"/>
            <w:vAlign w:val="center"/>
          </w:tcPr>
          <w:p w14:paraId="7E942D43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5D5904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26" w:type="pct"/>
            <w:gridSpan w:val="2"/>
            <w:vAlign w:val="center"/>
          </w:tcPr>
          <w:p w14:paraId="14CDFFFF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7854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pct"/>
            <w:vMerge w:val="continue"/>
            <w:vAlign w:val="center"/>
          </w:tcPr>
          <w:p w14:paraId="2A31F59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5700E383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86" w:type="pct"/>
            <w:gridSpan w:val="2"/>
            <w:vAlign w:val="center"/>
          </w:tcPr>
          <w:p w14:paraId="1E0F2CA2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00F4EB40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026" w:type="pct"/>
            <w:gridSpan w:val="2"/>
            <w:vAlign w:val="center"/>
          </w:tcPr>
          <w:p w14:paraId="05A03B5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4F32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pct"/>
            <w:vMerge w:val="continue"/>
            <w:vAlign w:val="center"/>
          </w:tcPr>
          <w:p w14:paraId="467D58CE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1DD252DF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1486" w:type="pct"/>
            <w:gridSpan w:val="2"/>
            <w:vAlign w:val="center"/>
          </w:tcPr>
          <w:p w14:paraId="36A0BBD9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448A99A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通讯</w:t>
            </w:r>
          </w:p>
          <w:p w14:paraId="48AE4DBC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026" w:type="pct"/>
            <w:gridSpan w:val="2"/>
            <w:vAlign w:val="center"/>
          </w:tcPr>
          <w:p w14:paraId="17C0EF52"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 w14:paraId="169E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499" w:type="pct"/>
            <w:gridSpan w:val="4"/>
            <w:vAlign w:val="center"/>
          </w:tcPr>
          <w:p w14:paraId="51C2DB51"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业主/建设/运营单位意见</w:t>
            </w:r>
          </w:p>
          <w:p w14:paraId="6AACDF10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7596BC98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（盖章）</w:t>
            </w:r>
          </w:p>
          <w:p w14:paraId="1040ED6F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日</w:t>
            </w:r>
          </w:p>
        </w:tc>
        <w:tc>
          <w:tcPr>
            <w:tcW w:w="2501" w:type="pct"/>
            <w:gridSpan w:val="3"/>
            <w:vAlign w:val="center"/>
          </w:tcPr>
          <w:p w14:paraId="7F21B11B"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推荐单位意见</w:t>
            </w:r>
          </w:p>
          <w:p w14:paraId="624F85B6"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6CB9EF4A">
            <w:pPr>
              <w:spacing w:line="360" w:lineRule="auto"/>
              <w:jc w:val="right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（盖章）</w:t>
            </w:r>
          </w:p>
          <w:p w14:paraId="0156FC3E">
            <w:pPr>
              <w:spacing w:line="360" w:lineRule="auto"/>
              <w:jc w:val="righ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日</w:t>
            </w:r>
          </w:p>
        </w:tc>
      </w:tr>
    </w:tbl>
    <w:p w14:paraId="02FC68B6">
      <w:pP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</w:pPr>
      <w:r>
        <w:rPr>
          <w:rFonts w:hint="eastAsia" w:ascii="仿宋_GB2312" w:hAnsi="微软雅黑" w:eastAsia="仿宋_GB2312"/>
          <w:color w:val="000000"/>
          <w:sz w:val="24"/>
          <w:szCs w:val="28"/>
        </w:rPr>
        <w:t>注：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1.推荐材料报送截止时间为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日。</w:t>
      </w:r>
    </w:p>
    <w:p w14:paraId="03684BCC"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2.请将推荐表、照片、视频等一同发送至组委会邮箱：wlkd@zgjtb.com，邮件请注明“第</w:t>
      </w:r>
      <w:r>
        <w:rPr>
          <w:rFonts w:hint="eastAsia" w:asciiTheme="minorEastAsia" w:hAnsiTheme="minorEastAsia" w:cstheme="minorEastAsia"/>
          <w:color w:val="000000"/>
          <w:sz w:val="24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届绿色物流</w:t>
      </w:r>
      <w:r>
        <w:rPr>
          <w:rFonts w:hint="eastAsia" w:asciiTheme="minorEastAsia" w:hAnsiTheme="minorEastAsia" w:cstheme="minorEastAsia"/>
          <w:color w:val="000000"/>
          <w:sz w:val="24"/>
          <w:szCs w:val="28"/>
          <w:lang w:val="en-US" w:eastAsia="zh-CN"/>
        </w:rPr>
        <w:t>典型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案例推选宣传活动推荐材料”。</w:t>
      </w:r>
    </w:p>
    <w:p w14:paraId="504FF164"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8"/>
        </w:rPr>
        <w:t>3.文字材料要求真实准确、亮点突出，照片要求清晰美观。推荐单位须为材料真实性负责。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8CCC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1D0CC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91D0CC"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DlmNDAzMDI2YzY3MTJhZjUzNWZkMTZiYmJiMGMifQ=="/>
  </w:docVars>
  <w:rsids>
    <w:rsidRoot w:val="001C67EA"/>
    <w:rsid w:val="00072ABA"/>
    <w:rsid w:val="0008093C"/>
    <w:rsid w:val="000C05CF"/>
    <w:rsid w:val="000C7619"/>
    <w:rsid w:val="00184FAC"/>
    <w:rsid w:val="00197F7A"/>
    <w:rsid w:val="001C67EA"/>
    <w:rsid w:val="002A17F6"/>
    <w:rsid w:val="002B30F8"/>
    <w:rsid w:val="002D2814"/>
    <w:rsid w:val="00327E31"/>
    <w:rsid w:val="003671AC"/>
    <w:rsid w:val="003A55D5"/>
    <w:rsid w:val="00410EDA"/>
    <w:rsid w:val="00512EB1"/>
    <w:rsid w:val="005F3483"/>
    <w:rsid w:val="00603B5D"/>
    <w:rsid w:val="006E699E"/>
    <w:rsid w:val="0074793B"/>
    <w:rsid w:val="007617D4"/>
    <w:rsid w:val="007848F1"/>
    <w:rsid w:val="007D097D"/>
    <w:rsid w:val="007D48E6"/>
    <w:rsid w:val="007D590D"/>
    <w:rsid w:val="007F4218"/>
    <w:rsid w:val="0085566D"/>
    <w:rsid w:val="008B362F"/>
    <w:rsid w:val="00942B6D"/>
    <w:rsid w:val="009C6B07"/>
    <w:rsid w:val="009D6A6B"/>
    <w:rsid w:val="00A457EE"/>
    <w:rsid w:val="00A775A7"/>
    <w:rsid w:val="00AC4664"/>
    <w:rsid w:val="00BB3675"/>
    <w:rsid w:val="00BD7CD3"/>
    <w:rsid w:val="00C15C49"/>
    <w:rsid w:val="00C24807"/>
    <w:rsid w:val="00C85338"/>
    <w:rsid w:val="00C85D4C"/>
    <w:rsid w:val="00C95E72"/>
    <w:rsid w:val="00CC3087"/>
    <w:rsid w:val="00CD600D"/>
    <w:rsid w:val="00D45FE6"/>
    <w:rsid w:val="00D87F96"/>
    <w:rsid w:val="00DA59D9"/>
    <w:rsid w:val="00DB2D2F"/>
    <w:rsid w:val="00DB4D53"/>
    <w:rsid w:val="00E06CC1"/>
    <w:rsid w:val="00E372AD"/>
    <w:rsid w:val="00EC269B"/>
    <w:rsid w:val="00F90038"/>
    <w:rsid w:val="00FD4AAE"/>
    <w:rsid w:val="00FF12CE"/>
    <w:rsid w:val="00FF43C7"/>
    <w:rsid w:val="00FF6813"/>
    <w:rsid w:val="12E806A4"/>
    <w:rsid w:val="19B05C7B"/>
    <w:rsid w:val="1B8A679C"/>
    <w:rsid w:val="1E875683"/>
    <w:rsid w:val="215061B4"/>
    <w:rsid w:val="236200F4"/>
    <w:rsid w:val="271A3274"/>
    <w:rsid w:val="2BB532ED"/>
    <w:rsid w:val="3043010F"/>
    <w:rsid w:val="314B46B3"/>
    <w:rsid w:val="4EDA7537"/>
    <w:rsid w:val="5100482F"/>
    <w:rsid w:val="536B1692"/>
    <w:rsid w:val="55083CB2"/>
    <w:rsid w:val="583D6A28"/>
    <w:rsid w:val="60EE5147"/>
    <w:rsid w:val="65662B7E"/>
    <w:rsid w:val="75757A68"/>
    <w:rsid w:val="76E34C4B"/>
    <w:rsid w:val="7D981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320</Words>
  <Characters>347</Characters>
  <Lines>16</Lines>
  <Paragraphs>4</Paragraphs>
  <TotalTime>426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2022-03-09T08:39:00Z</dcterms:created>
  <dc:creator>zhangyx</dc:creator>
  <cp:lastModifiedBy>刘钇杭</cp:lastModifiedBy>
  <dcterms:modified xsi:type="dcterms:W3CDTF">2024-11-11T09:24:44Z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C3DBB9C7DE664072A898FFF51E6C9EFA_13</vt:lpwstr>
  </property>
</Properties>
</file>