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2022年交通运输新闻</w:t>
      </w:r>
      <w:r>
        <w:rPr>
          <w:rFonts w:hint="eastAsia" w:ascii="宋体" w:cs="宋体"/>
          <w:b/>
          <w:bCs w:val="0"/>
          <w:sz w:val="44"/>
          <w:szCs w:val="44"/>
        </w:rPr>
        <w:t>宣传</w:t>
      </w:r>
      <w:r>
        <w:rPr>
          <w:rFonts w:hint="eastAsia" w:ascii="宋体" w:cs="宋体"/>
          <w:b/>
          <w:bCs w:val="0"/>
          <w:sz w:val="44"/>
          <w:szCs w:val="44"/>
          <w:lang w:val="en-US" w:eastAsia="zh-CN"/>
        </w:rPr>
        <w:t>业务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 010-65293559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传真：010-64250641；邮箱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32683705"/>
    <w:rsid w:val="02BC3862"/>
    <w:rsid w:val="1347540B"/>
    <w:rsid w:val="1AD3443E"/>
    <w:rsid w:val="1B2E68FB"/>
    <w:rsid w:val="1CC429AF"/>
    <w:rsid w:val="1F937152"/>
    <w:rsid w:val="22FA3CB9"/>
    <w:rsid w:val="23FC348A"/>
    <w:rsid w:val="29703218"/>
    <w:rsid w:val="2AA44A58"/>
    <w:rsid w:val="32683705"/>
    <w:rsid w:val="4A642A71"/>
    <w:rsid w:val="51E47CFE"/>
    <w:rsid w:val="58F504E1"/>
    <w:rsid w:val="59945B14"/>
    <w:rsid w:val="5CE96177"/>
    <w:rsid w:val="5D932669"/>
    <w:rsid w:val="5FC160BB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120</Characters>
  <Lines>0</Lines>
  <Paragraphs>0</Paragraphs>
  <TotalTime>3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锋快</cp:lastModifiedBy>
  <cp:lastPrinted>2022-03-02T06:56:00Z</cp:lastPrinted>
  <dcterms:modified xsi:type="dcterms:W3CDTF">2022-09-08T06:43:48Z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7052D8A5402E4F69AE6CC78357EEF545</vt:lpwstr>
  </property>
</Properties>
</file>