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2023年新闻宣传与文化建设</w:t>
      </w:r>
      <w:bookmarkStart w:id="0" w:name="_GoBack"/>
      <w:bookmarkEnd w:id="0"/>
      <w:r>
        <w:rPr>
          <w:rFonts w:hint="eastAsia"/>
          <w:b w:val="0"/>
          <w:bCs w:val="0"/>
          <w:sz w:val="44"/>
          <w:szCs w:val="44"/>
          <w:lang w:val="en-US" w:eastAsia="zh-CN"/>
        </w:rPr>
        <w:t>网络培训班回执</w:t>
      </w:r>
    </w:p>
    <w:p>
      <w:pPr>
        <w:ind w:firstLine="3200" w:firstLineChars="10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54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354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姚锋 010-65299681、周向阳15001353610；邮箱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peixun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@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zgjtb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.com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3705"/>
    <w:rsid w:val="1347540B"/>
    <w:rsid w:val="1AD3443E"/>
    <w:rsid w:val="1B2E68FB"/>
    <w:rsid w:val="22FA3CB9"/>
    <w:rsid w:val="32683705"/>
    <w:rsid w:val="4A642A71"/>
    <w:rsid w:val="4FA36924"/>
    <w:rsid w:val="51E47CFE"/>
    <w:rsid w:val="58F504E1"/>
    <w:rsid w:val="5D932669"/>
    <w:rsid w:val="5FC160BB"/>
    <w:rsid w:val="75366375"/>
    <w:rsid w:val="7E641A5A"/>
    <w:rsid w:val="E7D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125</Characters>
  <Lines>0</Lines>
  <Paragraphs>0</Paragraphs>
  <TotalTime>2</TotalTime>
  <ScaleCrop>false</ScaleCrop>
  <LinksUpToDate>false</LinksUpToDate>
  <CharactersWithSpaces>153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2021-07-13T11:07:00Z</dcterms:created>
  <dc:creator>熊慢慢。</dc:creator>
  <cp:lastModifiedBy>zxy</cp:lastModifiedBy>
  <cp:lastPrinted>2022-03-02T14:56:00Z</cp:lastPrinted>
  <dcterms:modified xsi:type="dcterms:W3CDTF">2023-10-23T06:03:03Z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7052D8A5402E4F69AE6CC78357EEF545</vt:lpwstr>
  </property>
</Properties>
</file>